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08" w:rsidRDefault="001F356F" w:rsidP="00F32408">
      <w:pPr>
        <w:rPr>
          <w:rFonts w:cstheme="minorHAnsi"/>
          <w:b/>
          <w:color w:val="001D35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0AC79A" wp14:editId="2C97FF64">
            <wp:extent cx="5943030" cy="88509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620" cy="89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408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                                </w:t>
      </w:r>
    </w:p>
    <w:p w:rsidR="001F356F" w:rsidRPr="009D192C" w:rsidRDefault="001F356F" w:rsidP="00F32408">
      <w:pPr>
        <w:jc w:val="center"/>
        <w:rPr>
          <w:rFonts w:cstheme="minorHAnsi"/>
          <w:color w:val="001D35"/>
          <w:sz w:val="27"/>
          <w:szCs w:val="27"/>
          <w:shd w:val="clear" w:color="auto" w:fill="FFFFFF"/>
        </w:rPr>
      </w:pPr>
      <w:r w:rsidRPr="009D192C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Assistant Stage Manager      </w:t>
      </w:r>
      <w:r w:rsidR="009D192C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                         </w:t>
      </w:r>
      <w:r w:rsidRPr="009D192C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                                                                                     </w:t>
      </w:r>
      <w:r w:rsidR="00263C90">
        <w:rPr>
          <w:rFonts w:cstheme="minorHAnsi"/>
          <w:color w:val="001D35"/>
          <w:sz w:val="24"/>
          <w:szCs w:val="24"/>
          <w:shd w:val="clear" w:color="auto" w:fill="FFFFFF"/>
        </w:rPr>
        <w:t>Role Description</w:t>
      </w:r>
      <w:bookmarkStart w:id="0" w:name="_GoBack"/>
      <w:bookmarkEnd w:id="0"/>
    </w:p>
    <w:p w:rsidR="00B408EC" w:rsidRPr="00F32408" w:rsidRDefault="00DF03BC">
      <w:pPr>
        <w:rPr>
          <w:rStyle w:val="uv3um"/>
          <w:rFonts w:cstheme="minorHAnsi"/>
          <w:color w:val="001D35"/>
          <w:shd w:val="clear" w:color="auto" w:fill="FFFFFF"/>
        </w:rPr>
      </w:pPr>
      <w:r w:rsidRPr="00F32408">
        <w:rPr>
          <w:rFonts w:cstheme="minorHAnsi"/>
          <w:color w:val="001D35"/>
          <w:shd w:val="clear" w:color="auto" w:fill="FFFFFF"/>
        </w:rPr>
        <w:t>The Assistant Stage Manager will</w:t>
      </w:r>
      <w:r w:rsidR="001F356F" w:rsidRPr="00F32408">
        <w:rPr>
          <w:rFonts w:cstheme="minorHAnsi"/>
          <w:color w:val="001D35"/>
          <w:shd w:val="clear" w:color="auto" w:fill="FFFFFF"/>
        </w:rPr>
        <w:t xml:space="preserve"> fulfill a variety of duties, including administrati</w:t>
      </w:r>
      <w:r w:rsidRPr="00F32408">
        <w:rPr>
          <w:rFonts w:cstheme="minorHAnsi"/>
          <w:color w:val="001D35"/>
          <w:shd w:val="clear" w:color="auto" w:fill="FFFFFF"/>
        </w:rPr>
        <w:t>ve tasks, setting up rehearsals,</w:t>
      </w:r>
      <w:r w:rsidR="001F356F" w:rsidRPr="00F32408">
        <w:rPr>
          <w:rFonts w:cstheme="minorHAnsi"/>
          <w:color w:val="001D35"/>
          <w:shd w:val="clear" w:color="auto" w:fill="FFFFFF"/>
        </w:rPr>
        <w:t xml:space="preserve"> coordinating scene changes</w:t>
      </w:r>
      <w:r w:rsidRPr="00F32408">
        <w:rPr>
          <w:rFonts w:cstheme="minorHAnsi"/>
          <w:color w:val="001D35"/>
          <w:shd w:val="clear" w:color="auto" w:fill="FFFFFF"/>
        </w:rPr>
        <w:t xml:space="preserve"> and helping backstage during performances.</w:t>
      </w:r>
      <w:r w:rsidR="001F356F" w:rsidRPr="00F32408">
        <w:rPr>
          <w:rFonts w:cstheme="minorHAnsi"/>
          <w:color w:val="001D35"/>
          <w:shd w:val="clear" w:color="auto" w:fill="FFFFFF"/>
        </w:rPr>
        <w:t> Their responsibilities are flexible and vary depending on the production's scale and needs, requiring strong organizational, communication, and leadership skills. </w:t>
      </w:r>
      <w:r w:rsidR="001F356F" w:rsidRPr="00F32408">
        <w:rPr>
          <w:rStyle w:val="uv3um"/>
          <w:rFonts w:cstheme="minorHAnsi"/>
          <w:color w:val="001D35"/>
          <w:shd w:val="clear" w:color="auto" w:fill="FFFFFF"/>
        </w:rPr>
        <w:t> </w:t>
      </w:r>
    </w:p>
    <w:p w:rsidR="001F356F" w:rsidRPr="001F356F" w:rsidRDefault="001F356F" w:rsidP="001F356F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color w:val="001D35"/>
          <w:sz w:val="24"/>
          <w:szCs w:val="24"/>
        </w:rPr>
      </w:pPr>
      <w:r w:rsidRPr="009D192C">
        <w:rPr>
          <w:rFonts w:eastAsia="Times New Roman" w:cstheme="minorHAnsi"/>
          <w:b/>
          <w:bCs/>
          <w:color w:val="001D35"/>
          <w:sz w:val="24"/>
          <w:szCs w:val="24"/>
        </w:rPr>
        <w:t>During Rehearsals:</w:t>
      </w:r>
    </w:p>
    <w:p w:rsidR="001F356F" w:rsidRPr="009624C7" w:rsidRDefault="001F356F" w:rsidP="001F356F">
      <w:pPr>
        <w:numPr>
          <w:ilvl w:val="1"/>
          <w:numId w:val="2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spacing w:val="2"/>
          <w:sz w:val="24"/>
          <w:szCs w:val="24"/>
        </w:rPr>
      </w:pPr>
      <w:r w:rsidRPr="009624C7">
        <w:rPr>
          <w:rFonts w:eastAsia="Times New Roman" w:cstheme="minorHAnsi"/>
          <w:b/>
          <w:bCs/>
          <w:spacing w:val="2"/>
          <w:sz w:val="24"/>
          <w:szCs w:val="24"/>
        </w:rPr>
        <w:t>Administrative Support:</w:t>
      </w:r>
      <w:r w:rsidRPr="009624C7">
        <w:rPr>
          <w:rFonts w:eastAsia="Times New Roman" w:cstheme="minorHAnsi"/>
          <w:spacing w:val="2"/>
          <w:sz w:val="24"/>
          <w:szCs w:val="24"/>
        </w:rPr>
        <w:t xml:space="preserve"> Taking notes, </w:t>
      </w:r>
      <w:r w:rsidR="004641B7" w:rsidRPr="009624C7">
        <w:rPr>
          <w:rFonts w:eastAsia="Times New Roman" w:cstheme="minorHAnsi"/>
          <w:spacing w:val="2"/>
          <w:sz w:val="24"/>
          <w:szCs w:val="24"/>
        </w:rPr>
        <w:t>distributing printed materials</w:t>
      </w:r>
      <w:r w:rsidRPr="009624C7">
        <w:rPr>
          <w:rFonts w:eastAsia="Times New Roman" w:cstheme="minorHAnsi"/>
          <w:spacing w:val="2"/>
          <w:sz w:val="24"/>
          <w:szCs w:val="24"/>
        </w:rPr>
        <w:t>,</w:t>
      </w:r>
      <w:r w:rsidR="004641B7" w:rsidRPr="009624C7">
        <w:rPr>
          <w:rFonts w:eastAsia="Times New Roman" w:cstheme="minorHAnsi"/>
          <w:spacing w:val="2"/>
          <w:sz w:val="24"/>
          <w:szCs w:val="24"/>
        </w:rPr>
        <w:t xml:space="preserve"> filing</w:t>
      </w:r>
      <w:r w:rsidRPr="009624C7">
        <w:rPr>
          <w:rFonts w:eastAsia="Times New Roman" w:cstheme="minorHAnsi"/>
          <w:spacing w:val="2"/>
          <w:sz w:val="24"/>
          <w:szCs w:val="24"/>
        </w:rPr>
        <w:t xml:space="preserve"> and assisting with </w:t>
      </w:r>
      <w:r w:rsidR="004641B7" w:rsidRPr="009624C7">
        <w:rPr>
          <w:rFonts w:eastAsia="Times New Roman" w:cstheme="minorHAnsi"/>
          <w:spacing w:val="2"/>
          <w:sz w:val="24"/>
          <w:szCs w:val="24"/>
        </w:rPr>
        <w:t xml:space="preserve">other </w:t>
      </w:r>
      <w:r w:rsidRPr="009624C7">
        <w:rPr>
          <w:rFonts w:eastAsia="Times New Roman" w:cstheme="minorHAnsi"/>
          <w:spacing w:val="2"/>
          <w:sz w:val="24"/>
          <w:szCs w:val="24"/>
        </w:rPr>
        <w:t>clerical tasks. </w:t>
      </w:r>
      <w:r w:rsidR="004641B7" w:rsidRPr="009624C7">
        <w:rPr>
          <w:rFonts w:eastAsia="Times New Roman" w:cstheme="minorHAnsi"/>
          <w:spacing w:val="2"/>
          <w:sz w:val="24"/>
          <w:szCs w:val="24"/>
        </w:rPr>
        <w:t>Sending weekly project emails to the sets crew.</w:t>
      </w:r>
    </w:p>
    <w:p w:rsidR="001F356F" w:rsidRPr="009624C7" w:rsidRDefault="001F356F" w:rsidP="001F356F">
      <w:pPr>
        <w:numPr>
          <w:ilvl w:val="1"/>
          <w:numId w:val="2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spacing w:val="2"/>
          <w:sz w:val="24"/>
          <w:szCs w:val="24"/>
        </w:rPr>
      </w:pPr>
      <w:r w:rsidRPr="009624C7">
        <w:rPr>
          <w:rFonts w:eastAsia="Times New Roman" w:cstheme="minorHAnsi"/>
          <w:b/>
          <w:bCs/>
          <w:spacing w:val="2"/>
          <w:sz w:val="24"/>
          <w:szCs w:val="24"/>
        </w:rPr>
        <w:t>Logistics:</w:t>
      </w:r>
      <w:r w:rsidRPr="009624C7">
        <w:rPr>
          <w:rFonts w:eastAsia="Times New Roman" w:cstheme="minorHAnsi"/>
          <w:spacing w:val="2"/>
          <w:sz w:val="24"/>
          <w:szCs w:val="24"/>
        </w:rPr>
        <w:t> Helping set up</w:t>
      </w:r>
      <w:r w:rsidR="00536E4B" w:rsidRPr="009624C7">
        <w:rPr>
          <w:rFonts w:eastAsia="Times New Roman" w:cstheme="minorHAnsi"/>
          <w:spacing w:val="2"/>
          <w:sz w:val="24"/>
          <w:szCs w:val="24"/>
        </w:rPr>
        <w:t xml:space="preserve"> and clean up</w:t>
      </w:r>
      <w:r w:rsidRPr="009624C7">
        <w:rPr>
          <w:rFonts w:eastAsia="Times New Roman" w:cstheme="minorHAnsi"/>
          <w:spacing w:val="2"/>
          <w:sz w:val="24"/>
          <w:szCs w:val="24"/>
        </w:rPr>
        <w:t xml:space="preserve"> rehearsal spaces, including props and furniture. </w:t>
      </w:r>
      <w:r w:rsidR="00536E4B" w:rsidRPr="009624C7">
        <w:rPr>
          <w:rFonts w:eastAsia="Times New Roman" w:cstheme="minorHAnsi"/>
          <w:spacing w:val="2"/>
          <w:sz w:val="24"/>
          <w:szCs w:val="24"/>
        </w:rPr>
        <w:t xml:space="preserve">Helping to ensure altar, choir area, church and all campus rehearsal spaces are respected and </w:t>
      </w:r>
    </w:p>
    <w:p w:rsidR="001F356F" w:rsidRPr="009624C7" w:rsidRDefault="001F356F" w:rsidP="001F356F">
      <w:pPr>
        <w:numPr>
          <w:ilvl w:val="1"/>
          <w:numId w:val="2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spacing w:val="2"/>
          <w:sz w:val="24"/>
          <w:szCs w:val="24"/>
        </w:rPr>
      </w:pPr>
      <w:r w:rsidRPr="009624C7">
        <w:rPr>
          <w:rFonts w:eastAsia="Times New Roman" w:cstheme="minorHAnsi"/>
          <w:b/>
          <w:bCs/>
          <w:spacing w:val="2"/>
          <w:sz w:val="24"/>
          <w:szCs w:val="24"/>
        </w:rPr>
        <w:t>Actor Support:</w:t>
      </w:r>
      <w:r w:rsidRPr="009624C7">
        <w:rPr>
          <w:rFonts w:eastAsia="Times New Roman" w:cstheme="minorHAnsi"/>
          <w:spacing w:val="2"/>
          <w:sz w:val="24"/>
          <w:szCs w:val="24"/>
        </w:rPr>
        <w:t> </w:t>
      </w:r>
      <w:r w:rsidR="004641B7" w:rsidRPr="009624C7">
        <w:rPr>
          <w:rFonts w:eastAsia="Times New Roman" w:cstheme="minorHAnsi"/>
          <w:spacing w:val="2"/>
          <w:sz w:val="24"/>
          <w:szCs w:val="24"/>
        </w:rPr>
        <w:t>Helping actors rehearse lines when they have downtime, and calling lines when actors are at the “off book” phase of rehearsals.</w:t>
      </w:r>
      <w:r w:rsidR="00B571BE" w:rsidRPr="009624C7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F32408" w:rsidRPr="009624C7">
        <w:rPr>
          <w:rFonts w:eastAsia="Times New Roman" w:cstheme="minorHAnsi"/>
          <w:spacing w:val="2"/>
          <w:sz w:val="24"/>
          <w:szCs w:val="24"/>
        </w:rPr>
        <w:t xml:space="preserve">Review blocking with actors if called upon. Help </w:t>
      </w:r>
      <w:proofErr w:type="gramStart"/>
      <w:r w:rsidR="00F32408" w:rsidRPr="009624C7">
        <w:rPr>
          <w:rFonts w:eastAsia="Times New Roman" w:cstheme="minorHAnsi"/>
          <w:spacing w:val="2"/>
          <w:sz w:val="24"/>
          <w:szCs w:val="24"/>
        </w:rPr>
        <w:t>to  mentor</w:t>
      </w:r>
      <w:proofErr w:type="gramEnd"/>
      <w:r w:rsidR="00F32408" w:rsidRPr="009624C7">
        <w:rPr>
          <w:rFonts w:eastAsia="Times New Roman" w:cstheme="minorHAnsi"/>
          <w:spacing w:val="2"/>
          <w:sz w:val="24"/>
          <w:szCs w:val="24"/>
        </w:rPr>
        <w:t xml:space="preserve"> and engage our young actors. </w:t>
      </w:r>
    </w:p>
    <w:p w:rsidR="001F356F" w:rsidRPr="009624C7" w:rsidRDefault="001F356F" w:rsidP="001F356F">
      <w:pPr>
        <w:numPr>
          <w:ilvl w:val="1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theme="minorHAnsi"/>
          <w:spacing w:val="2"/>
          <w:sz w:val="24"/>
          <w:szCs w:val="24"/>
        </w:rPr>
      </w:pPr>
      <w:r w:rsidRPr="009624C7">
        <w:rPr>
          <w:rFonts w:eastAsia="Times New Roman" w:cstheme="minorHAnsi"/>
          <w:b/>
          <w:bCs/>
          <w:spacing w:val="2"/>
          <w:sz w:val="24"/>
          <w:szCs w:val="24"/>
        </w:rPr>
        <w:t>Tracking:</w:t>
      </w:r>
      <w:r w:rsidRPr="009624C7">
        <w:rPr>
          <w:rFonts w:eastAsia="Times New Roman" w:cstheme="minorHAnsi"/>
          <w:spacing w:val="2"/>
          <w:sz w:val="24"/>
          <w:szCs w:val="24"/>
        </w:rPr>
        <w:t> Keeping records of cast entrances and</w:t>
      </w:r>
      <w:r w:rsidR="00536E4B" w:rsidRPr="009624C7">
        <w:rPr>
          <w:rFonts w:eastAsia="Times New Roman" w:cstheme="minorHAnsi"/>
          <w:spacing w:val="2"/>
          <w:sz w:val="24"/>
          <w:szCs w:val="24"/>
        </w:rPr>
        <w:t xml:space="preserve"> exits and communicating absences</w:t>
      </w:r>
      <w:r w:rsidRPr="009624C7">
        <w:rPr>
          <w:rFonts w:eastAsia="Times New Roman" w:cstheme="minorHAnsi"/>
          <w:spacing w:val="2"/>
          <w:sz w:val="24"/>
          <w:szCs w:val="24"/>
        </w:rPr>
        <w:t>.</w:t>
      </w:r>
      <w:r w:rsidR="00536E4B" w:rsidRPr="009624C7">
        <w:rPr>
          <w:rFonts w:eastAsia="Times New Roman" w:cstheme="minorHAnsi"/>
          <w:spacing w:val="2"/>
          <w:sz w:val="24"/>
          <w:szCs w:val="24"/>
        </w:rPr>
        <w:t xml:space="preserve"> Greeting parents as child actors are dropped off and picked up</w:t>
      </w:r>
      <w:r w:rsidRPr="009624C7">
        <w:rPr>
          <w:rFonts w:eastAsia="Times New Roman" w:cstheme="minorHAnsi"/>
          <w:spacing w:val="2"/>
          <w:sz w:val="24"/>
          <w:szCs w:val="24"/>
        </w:rPr>
        <w:t> </w:t>
      </w:r>
      <w:r w:rsidR="00536E4B" w:rsidRPr="009624C7">
        <w:rPr>
          <w:rFonts w:eastAsia="Times New Roman" w:cstheme="minorHAnsi"/>
          <w:spacing w:val="2"/>
          <w:sz w:val="24"/>
          <w:szCs w:val="24"/>
        </w:rPr>
        <w:t xml:space="preserve">and ensuring </w:t>
      </w:r>
      <w:r w:rsidR="004641B7" w:rsidRPr="009624C7">
        <w:rPr>
          <w:rFonts w:eastAsia="Times New Roman" w:cstheme="minorHAnsi"/>
          <w:spacing w:val="2"/>
          <w:sz w:val="24"/>
          <w:szCs w:val="24"/>
        </w:rPr>
        <w:t>each child is picked up by a parent, older sibling or authorized adult.</w:t>
      </w:r>
    </w:p>
    <w:p w:rsidR="00536E4B" w:rsidRPr="009624C7" w:rsidRDefault="00B571BE" w:rsidP="008A10C5">
      <w:pPr>
        <w:numPr>
          <w:ilvl w:val="1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theme="minorHAnsi"/>
          <w:spacing w:val="2"/>
          <w:sz w:val="24"/>
          <w:szCs w:val="24"/>
        </w:rPr>
      </w:pPr>
      <w:r w:rsidRPr="009624C7">
        <w:rPr>
          <w:rFonts w:eastAsia="Times New Roman" w:cstheme="minorHAnsi"/>
          <w:b/>
          <w:bCs/>
          <w:spacing w:val="2"/>
          <w:sz w:val="24"/>
          <w:szCs w:val="24"/>
        </w:rPr>
        <w:t>Communication:</w:t>
      </w:r>
      <w:r w:rsidRPr="009624C7">
        <w:rPr>
          <w:rFonts w:eastAsia="Times New Roman" w:cstheme="minorHAnsi"/>
          <w:spacing w:val="2"/>
          <w:sz w:val="24"/>
          <w:szCs w:val="24"/>
        </w:rPr>
        <w:t xml:space="preserve"> Serving as the SMs second set of ears and eyes, and relaying information, insight and concerns back to the SM.</w:t>
      </w:r>
    </w:p>
    <w:p w:rsidR="00F32408" w:rsidRPr="00F32408" w:rsidRDefault="00F32408" w:rsidP="00F32408">
      <w:pPr>
        <w:shd w:val="clear" w:color="auto" w:fill="FFFFFF"/>
        <w:spacing w:after="0" w:line="330" w:lineRule="atLeast"/>
        <w:rPr>
          <w:rFonts w:eastAsia="Times New Roman" w:cstheme="minorHAnsi"/>
          <w:color w:val="545D7E"/>
          <w:spacing w:val="2"/>
          <w:sz w:val="24"/>
          <w:szCs w:val="24"/>
        </w:rPr>
      </w:pPr>
    </w:p>
    <w:p w:rsidR="00F32408" w:rsidRPr="00F32408" w:rsidRDefault="001F356F" w:rsidP="00F3240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theme="minorHAnsi"/>
          <w:color w:val="001D35"/>
          <w:sz w:val="24"/>
          <w:szCs w:val="24"/>
        </w:rPr>
      </w:pPr>
      <w:r w:rsidRPr="009D192C">
        <w:rPr>
          <w:rFonts w:eastAsia="Times New Roman" w:cstheme="minorHAnsi"/>
          <w:b/>
          <w:bCs/>
          <w:color w:val="001D35"/>
          <w:sz w:val="24"/>
          <w:szCs w:val="24"/>
        </w:rPr>
        <w:t>During Performances:</w:t>
      </w:r>
    </w:p>
    <w:p w:rsidR="001F356F" w:rsidRPr="009624C7" w:rsidRDefault="004641B7" w:rsidP="00B571BE">
      <w:pPr>
        <w:numPr>
          <w:ilvl w:val="1"/>
          <w:numId w:val="2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spacing w:val="2"/>
          <w:sz w:val="24"/>
          <w:szCs w:val="24"/>
        </w:rPr>
      </w:pPr>
      <w:r w:rsidRPr="009624C7">
        <w:rPr>
          <w:rFonts w:eastAsia="Times New Roman" w:cstheme="minorHAnsi"/>
          <w:b/>
          <w:bCs/>
          <w:spacing w:val="2"/>
          <w:sz w:val="24"/>
          <w:szCs w:val="24"/>
        </w:rPr>
        <w:t>Backstage Support</w:t>
      </w:r>
      <w:r w:rsidR="001F356F" w:rsidRPr="009624C7">
        <w:rPr>
          <w:rFonts w:eastAsia="Times New Roman" w:cstheme="minorHAnsi"/>
          <w:b/>
          <w:bCs/>
          <w:spacing w:val="2"/>
          <w:sz w:val="24"/>
          <w:szCs w:val="24"/>
        </w:rPr>
        <w:t>:</w:t>
      </w:r>
      <w:r w:rsidR="001F356F" w:rsidRPr="009624C7">
        <w:rPr>
          <w:rFonts w:eastAsia="Times New Roman" w:cstheme="minorHAnsi"/>
          <w:spacing w:val="2"/>
          <w:sz w:val="24"/>
          <w:szCs w:val="24"/>
        </w:rPr>
        <w:t>  </w:t>
      </w:r>
      <w:r w:rsidRPr="009624C7">
        <w:rPr>
          <w:rFonts w:eastAsia="Times New Roman" w:cstheme="minorHAnsi"/>
          <w:spacing w:val="2"/>
          <w:sz w:val="24"/>
          <w:szCs w:val="24"/>
        </w:rPr>
        <w:t xml:space="preserve">Helping run crew, mic technicians </w:t>
      </w:r>
      <w:r w:rsidR="00F32408" w:rsidRPr="009624C7">
        <w:rPr>
          <w:rFonts w:eastAsia="Times New Roman" w:cstheme="minorHAnsi"/>
          <w:spacing w:val="2"/>
          <w:sz w:val="24"/>
          <w:szCs w:val="24"/>
        </w:rPr>
        <w:t>&amp;</w:t>
      </w:r>
      <w:r w:rsidRPr="009624C7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B571BE" w:rsidRPr="009624C7">
        <w:rPr>
          <w:rFonts w:eastAsia="Times New Roman" w:cstheme="minorHAnsi"/>
          <w:spacing w:val="2"/>
          <w:sz w:val="24"/>
          <w:szCs w:val="24"/>
        </w:rPr>
        <w:t>wardrobe</w:t>
      </w:r>
      <w:r w:rsidRPr="009624C7">
        <w:rPr>
          <w:rFonts w:eastAsia="Times New Roman" w:cstheme="minorHAnsi"/>
          <w:spacing w:val="2"/>
          <w:sz w:val="24"/>
          <w:szCs w:val="24"/>
        </w:rPr>
        <w:t xml:space="preserve"> in whatever capacity is neede</w:t>
      </w:r>
      <w:r w:rsidR="00B571BE" w:rsidRPr="009624C7">
        <w:rPr>
          <w:rFonts w:eastAsia="Times New Roman" w:cstheme="minorHAnsi"/>
          <w:spacing w:val="2"/>
          <w:sz w:val="24"/>
          <w:szCs w:val="24"/>
        </w:rPr>
        <w:t>d.</w:t>
      </w:r>
    </w:p>
    <w:p w:rsidR="009D192C" w:rsidRPr="009624C7" w:rsidRDefault="001F356F" w:rsidP="006447E1">
      <w:pPr>
        <w:numPr>
          <w:ilvl w:val="1"/>
          <w:numId w:val="2"/>
        </w:numPr>
        <w:shd w:val="clear" w:color="auto" w:fill="FFFFFF"/>
        <w:spacing w:after="150" w:line="390" w:lineRule="atLeast"/>
        <w:ind w:left="0"/>
        <w:rPr>
          <w:rFonts w:eastAsia="Times New Roman" w:cstheme="minorHAnsi"/>
          <w:b/>
          <w:sz w:val="24"/>
          <w:szCs w:val="24"/>
        </w:rPr>
      </w:pPr>
      <w:r w:rsidRPr="009624C7">
        <w:rPr>
          <w:rFonts w:eastAsia="Times New Roman" w:cstheme="minorHAnsi"/>
          <w:b/>
          <w:bCs/>
          <w:spacing w:val="2"/>
          <w:sz w:val="24"/>
          <w:szCs w:val="24"/>
        </w:rPr>
        <w:t>Support:</w:t>
      </w:r>
      <w:r w:rsidRPr="009624C7">
        <w:rPr>
          <w:rFonts w:eastAsia="Times New Roman" w:cstheme="minorHAnsi"/>
          <w:spacing w:val="2"/>
          <w:sz w:val="24"/>
          <w:szCs w:val="24"/>
        </w:rPr>
        <w:t> Being ready to take over the Stage Manager's duties if they are unable to perform them. </w:t>
      </w:r>
      <w:r w:rsidR="00DF03BC" w:rsidRPr="009624C7">
        <w:rPr>
          <w:rFonts w:eastAsia="Times New Roman" w:cstheme="minorHAnsi"/>
          <w:spacing w:val="2"/>
          <w:sz w:val="24"/>
          <w:szCs w:val="24"/>
        </w:rPr>
        <w:t xml:space="preserve"> Help</w:t>
      </w:r>
      <w:r w:rsidR="00F32408" w:rsidRPr="009624C7">
        <w:rPr>
          <w:rFonts w:eastAsia="Times New Roman" w:cstheme="minorHAnsi"/>
          <w:spacing w:val="2"/>
          <w:sz w:val="24"/>
          <w:szCs w:val="24"/>
        </w:rPr>
        <w:t>ing</w:t>
      </w:r>
      <w:r w:rsidR="00DF03BC" w:rsidRPr="009624C7">
        <w:rPr>
          <w:rFonts w:eastAsia="Times New Roman" w:cstheme="minorHAnsi"/>
          <w:spacing w:val="2"/>
          <w:sz w:val="24"/>
          <w:szCs w:val="24"/>
        </w:rPr>
        <w:t xml:space="preserve"> foster a </w:t>
      </w:r>
      <w:r w:rsidR="009624C7" w:rsidRPr="009624C7">
        <w:rPr>
          <w:rFonts w:eastAsia="Times New Roman" w:cstheme="minorHAnsi"/>
          <w:spacing w:val="2"/>
          <w:sz w:val="24"/>
          <w:szCs w:val="24"/>
        </w:rPr>
        <w:t>performance</w:t>
      </w:r>
      <w:r w:rsidR="00DF03BC" w:rsidRPr="009624C7">
        <w:rPr>
          <w:rFonts w:eastAsia="Times New Roman" w:cstheme="minorHAnsi"/>
          <w:spacing w:val="2"/>
          <w:sz w:val="24"/>
          <w:szCs w:val="24"/>
        </w:rPr>
        <w:t xml:space="preserve"> environment that is positive, supportive and respectful to everyone involved. Respect the church</w:t>
      </w:r>
      <w:r w:rsidR="009624C7" w:rsidRPr="009624C7">
        <w:rPr>
          <w:rFonts w:eastAsia="Times New Roman" w:cstheme="minorHAnsi"/>
          <w:spacing w:val="2"/>
          <w:sz w:val="24"/>
          <w:szCs w:val="24"/>
        </w:rPr>
        <w:t>, classrooms</w:t>
      </w:r>
      <w:r w:rsidR="00DF03BC" w:rsidRPr="009624C7">
        <w:rPr>
          <w:rFonts w:eastAsia="Times New Roman" w:cstheme="minorHAnsi"/>
          <w:spacing w:val="2"/>
          <w:sz w:val="24"/>
          <w:szCs w:val="24"/>
        </w:rPr>
        <w:t xml:space="preserve"> and campus rehearsal spaces</w:t>
      </w:r>
      <w:r w:rsidR="00F32408" w:rsidRPr="009624C7">
        <w:rPr>
          <w:rFonts w:eastAsia="Times New Roman" w:cstheme="minorHAnsi"/>
          <w:spacing w:val="2"/>
          <w:sz w:val="24"/>
          <w:szCs w:val="24"/>
        </w:rPr>
        <w:t>.</w:t>
      </w:r>
    </w:p>
    <w:p w:rsidR="001F356F" w:rsidRPr="001F356F" w:rsidRDefault="001F356F" w:rsidP="006447E1">
      <w:pPr>
        <w:numPr>
          <w:ilvl w:val="1"/>
          <w:numId w:val="2"/>
        </w:numPr>
        <w:shd w:val="clear" w:color="auto" w:fill="FFFFFF"/>
        <w:spacing w:after="150" w:line="390" w:lineRule="atLeast"/>
        <w:ind w:left="0"/>
        <w:rPr>
          <w:rFonts w:eastAsia="Times New Roman" w:cstheme="minorHAnsi"/>
          <w:b/>
          <w:color w:val="001D35"/>
          <w:sz w:val="24"/>
          <w:szCs w:val="24"/>
        </w:rPr>
      </w:pPr>
      <w:r w:rsidRPr="001F356F">
        <w:rPr>
          <w:rFonts w:eastAsia="Times New Roman" w:cstheme="minorHAnsi"/>
          <w:b/>
          <w:color w:val="001D35"/>
          <w:sz w:val="24"/>
          <w:szCs w:val="24"/>
        </w:rPr>
        <w:t>Key Skills and Attributes</w:t>
      </w:r>
      <w:r w:rsidR="009D192C" w:rsidRPr="009D192C">
        <w:rPr>
          <w:rFonts w:eastAsia="Times New Roman" w:cstheme="minorHAnsi"/>
          <w:b/>
          <w:color w:val="001D35"/>
          <w:sz w:val="24"/>
          <w:szCs w:val="24"/>
        </w:rPr>
        <w:t>:</w:t>
      </w:r>
    </w:p>
    <w:p w:rsidR="001F356F" w:rsidRPr="009D192C" w:rsidRDefault="001F356F" w:rsidP="001F356F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sz w:val="24"/>
          <w:szCs w:val="24"/>
        </w:rPr>
      </w:pPr>
      <w:r w:rsidRPr="009D192C">
        <w:rPr>
          <w:rFonts w:eastAsia="Times New Roman" w:cstheme="minorHAnsi"/>
          <w:b/>
          <w:bCs/>
          <w:color w:val="001D35"/>
          <w:sz w:val="24"/>
          <w:szCs w:val="24"/>
        </w:rPr>
        <w:t>Organization:</w:t>
      </w:r>
      <w:r w:rsidRPr="001F356F">
        <w:rPr>
          <w:rFonts w:eastAsia="Times New Roman" w:cstheme="minorHAnsi"/>
          <w:color w:val="001D35"/>
          <w:sz w:val="24"/>
          <w:szCs w:val="24"/>
        </w:rPr>
        <w:t> </w:t>
      </w:r>
      <w:r w:rsidR="00F32408">
        <w:rPr>
          <w:rFonts w:eastAsia="Times New Roman" w:cstheme="minorHAnsi"/>
          <w:color w:val="001D35"/>
          <w:sz w:val="24"/>
          <w:szCs w:val="24"/>
        </w:rPr>
        <w:t>Demonstrating a</w:t>
      </w:r>
      <w:r w:rsidRPr="001F356F">
        <w:rPr>
          <w:rFonts w:eastAsia="Times New Roman" w:cstheme="minorHAnsi"/>
          <w:color w:val="001D35"/>
          <w:sz w:val="24"/>
          <w:szCs w:val="24"/>
        </w:rPr>
        <w:t xml:space="preserve">bility to keep track of </w:t>
      </w:r>
      <w:r w:rsidR="00F32408">
        <w:rPr>
          <w:rFonts w:eastAsia="Times New Roman" w:cstheme="minorHAnsi"/>
          <w:color w:val="001D35"/>
          <w:sz w:val="24"/>
          <w:szCs w:val="24"/>
        </w:rPr>
        <w:t>various</w:t>
      </w:r>
      <w:r w:rsidRPr="001F356F">
        <w:rPr>
          <w:rFonts w:eastAsia="Times New Roman" w:cstheme="minorHAnsi"/>
          <w:color w:val="001D35"/>
          <w:sz w:val="24"/>
          <w:szCs w:val="24"/>
        </w:rPr>
        <w:t xml:space="preserve"> elements for the production.</w:t>
      </w:r>
      <w:r w:rsidRPr="009D192C">
        <w:rPr>
          <w:rFonts w:eastAsia="Times New Roman" w:cstheme="minorHAnsi"/>
          <w:color w:val="001D35"/>
          <w:sz w:val="24"/>
          <w:szCs w:val="24"/>
        </w:rPr>
        <w:t> </w:t>
      </w:r>
    </w:p>
    <w:p w:rsidR="001F356F" w:rsidRPr="009D192C" w:rsidRDefault="001F356F" w:rsidP="001F356F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color w:val="001D35"/>
          <w:sz w:val="24"/>
          <w:szCs w:val="24"/>
        </w:rPr>
      </w:pPr>
      <w:r w:rsidRPr="009D192C">
        <w:rPr>
          <w:rFonts w:eastAsia="Times New Roman" w:cstheme="minorHAnsi"/>
          <w:b/>
          <w:bCs/>
          <w:color w:val="001D35"/>
          <w:sz w:val="24"/>
          <w:szCs w:val="24"/>
        </w:rPr>
        <w:t>Communication:</w:t>
      </w:r>
      <w:r w:rsidRPr="001F356F">
        <w:rPr>
          <w:rFonts w:eastAsia="Times New Roman" w:cstheme="minorHAnsi"/>
          <w:color w:val="001D35"/>
          <w:sz w:val="24"/>
          <w:szCs w:val="24"/>
        </w:rPr>
        <w:t> </w:t>
      </w:r>
      <w:r w:rsidR="00F32408">
        <w:rPr>
          <w:rFonts w:eastAsia="Times New Roman" w:cstheme="minorHAnsi"/>
          <w:color w:val="001D35"/>
          <w:sz w:val="24"/>
          <w:szCs w:val="24"/>
        </w:rPr>
        <w:t>Practicing</w:t>
      </w:r>
      <w:r w:rsidR="009D192C">
        <w:rPr>
          <w:rFonts w:eastAsia="Times New Roman" w:cstheme="minorHAnsi"/>
          <w:color w:val="001D35"/>
          <w:sz w:val="24"/>
          <w:szCs w:val="24"/>
        </w:rPr>
        <w:t xml:space="preserve"> c</w:t>
      </w:r>
      <w:r w:rsidRPr="001F356F">
        <w:rPr>
          <w:rFonts w:eastAsia="Times New Roman" w:cstheme="minorHAnsi"/>
          <w:color w:val="001D35"/>
          <w:sz w:val="24"/>
          <w:szCs w:val="24"/>
        </w:rPr>
        <w:t>lear and effective communication to relay in</w:t>
      </w:r>
      <w:r w:rsidR="009D192C">
        <w:rPr>
          <w:rFonts w:eastAsia="Times New Roman" w:cstheme="minorHAnsi"/>
          <w:color w:val="001D35"/>
          <w:sz w:val="24"/>
          <w:szCs w:val="24"/>
        </w:rPr>
        <w:t>formation and direction.</w:t>
      </w:r>
      <w:r w:rsidRPr="009D192C">
        <w:rPr>
          <w:rFonts w:eastAsia="Times New Roman" w:cstheme="minorHAnsi"/>
          <w:color w:val="001D35"/>
          <w:sz w:val="24"/>
          <w:szCs w:val="24"/>
        </w:rPr>
        <w:t> </w:t>
      </w:r>
      <w:r w:rsidR="009D192C">
        <w:rPr>
          <w:rFonts w:eastAsia="Times New Roman" w:cstheme="minorHAnsi"/>
          <w:color w:val="001D35"/>
          <w:sz w:val="24"/>
          <w:szCs w:val="24"/>
        </w:rPr>
        <w:t>Handles all interactions</w:t>
      </w:r>
      <w:r w:rsidR="00DF03BC">
        <w:rPr>
          <w:rFonts w:eastAsia="Times New Roman" w:cstheme="minorHAnsi"/>
          <w:color w:val="001D35"/>
          <w:sz w:val="24"/>
          <w:szCs w:val="24"/>
        </w:rPr>
        <w:t xml:space="preserve"> with grace, support and respect</w:t>
      </w:r>
      <w:r w:rsidR="009D192C">
        <w:rPr>
          <w:rFonts w:eastAsia="Times New Roman" w:cstheme="minorHAnsi"/>
          <w:color w:val="001D35"/>
          <w:sz w:val="24"/>
          <w:szCs w:val="24"/>
        </w:rPr>
        <w:t>. Is collaborative</w:t>
      </w:r>
      <w:r w:rsidR="00DF03BC">
        <w:rPr>
          <w:rFonts w:eastAsia="Times New Roman" w:cstheme="minorHAnsi"/>
          <w:color w:val="001D35"/>
          <w:sz w:val="24"/>
          <w:szCs w:val="24"/>
        </w:rPr>
        <w:t xml:space="preserve"> and utilizes a team-focused approach to support all aspects of the producti</w:t>
      </w:r>
      <w:r w:rsidR="00F32408">
        <w:rPr>
          <w:rFonts w:eastAsia="Times New Roman" w:cstheme="minorHAnsi"/>
          <w:color w:val="001D35"/>
          <w:sz w:val="24"/>
          <w:szCs w:val="24"/>
        </w:rPr>
        <w:t xml:space="preserve">on. </w:t>
      </w:r>
    </w:p>
    <w:p w:rsidR="001F356F" w:rsidRPr="009D192C" w:rsidRDefault="001F356F" w:rsidP="001F356F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color w:val="001D35"/>
          <w:sz w:val="24"/>
          <w:szCs w:val="24"/>
        </w:rPr>
      </w:pPr>
      <w:r w:rsidRPr="009D192C">
        <w:rPr>
          <w:rFonts w:eastAsia="Times New Roman" w:cstheme="minorHAnsi"/>
          <w:b/>
          <w:bCs/>
          <w:color w:val="001D35"/>
          <w:sz w:val="24"/>
          <w:szCs w:val="24"/>
        </w:rPr>
        <w:t>Calm Under Pressure:</w:t>
      </w:r>
      <w:r w:rsidRPr="001F356F">
        <w:rPr>
          <w:rFonts w:eastAsia="Times New Roman" w:cstheme="minorHAnsi"/>
          <w:color w:val="001D35"/>
          <w:sz w:val="24"/>
          <w:szCs w:val="24"/>
        </w:rPr>
        <w:t> Maintain</w:t>
      </w:r>
      <w:r w:rsidR="00B571BE">
        <w:rPr>
          <w:rFonts w:eastAsia="Times New Roman" w:cstheme="minorHAnsi"/>
          <w:color w:val="001D35"/>
          <w:sz w:val="24"/>
          <w:szCs w:val="24"/>
        </w:rPr>
        <w:t>ing composure and efficiency in all situations and circumstances, and encouraging others to do the same.</w:t>
      </w:r>
    </w:p>
    <w:p w:rsidR="001F356F" w:rsidRPr="009624C7" w:rsidRDefault="001F356F" w:rsidP="00A5793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cstheme="minorHAnsi"/>
          <w:sz w:val="18"/>
          <w:szCs w:val="18"/>
        </w:rPr>
      </w:pPr>
      <w:r w:rsidRPr="009624C7">
        <w:rPr>
          <w:rFonts w:eastAsia="Times New Roman" w:cstheme="minorHAnsi"/>
          <w:b/>
          <w:bCs/>
          <w:color w:val="001D35"/>
          <w:sz w:val="24"/>
          <w:szCs w:val="24"/>
        </w:rPr>
        <w:t>Flexibility &amp; Initiative:</w:t>
      </w:r>
      <w:r w:rsidRPr="009624C7">
        <w:rPr>
          <w:rFonts w:eastAsia="Times New Roman" w:cstheme="minorHAnsi"/>
          <w:color w:val="001D35"/>
          <w:sz w:val="24"/>
          <w:szCs w:val="24"/>
        </w:rPr>
        <w:t> Adapting to changing needs and taking on tasks as they arise. </w:t>
      </w:r>
      <w:r w:rsidR="00B571BE" w:rsidRPr="009624C7">
        <w:rPr>
          <w:rFonts w:eastAsia="Times New Roman" w:cstheme="minorHAnsi"/>
          <w:color w:val="001D35"/>
          <w:sz w:val="24"/>
          <w:szCs w:val="24"/>
        </w:rPr>
        <w:t>Be an inspiration to others.</w:t>
      </w:r>
      <w:r w:rsidR="009624C7">
        <w:rPr>
          <w:rFonts w:eastAsia="Times New Roman" w:cstheme="minorHAnsi"/>
          <w:color w:val="001D35"/>
          <w:sz w:val="24"/>
          <w:szCs w:val="24"/>
        </w:rPr>
        <w:tab/>
      </w:r>
      <w:r w:rsidR="009624C7">
        <w:rPr>
          <w:rFonts w:eastAsia="Times New Roman" w:cstheme="minorHAnsi"/>
          <w:color w:val="001D35"/>
          <w:sz w:val="24"/>
          <w:szCs w:val="24"/>
        </w:rPr>
        <w:tab/>
      </w:r>
      <w:r w:rsidR="009624C7">
        <w:rPr>
          <w:rFonts w:eastAsia="Times New Roman" w:cstheme="minorHAnsi"/>
          <w:color w:val="001D35"/>
          <w:sz w:val="24"/>
          <w:szCs w:val="24"/>
        </w:rPr>
        <w:tab/>
      </w:r>
      <w:r w:rsidR="009624C7">
        <w:rPr>
          <w:rFonts w:eastAsia="Times New Roman" w:cstheme="minorHAnsi"/>
          <w:color w:val="001D35"/>
          <w:sz w:val="24"/>
          <w:szCs w:val="24"/>
        </w:rPr>
        <w:tab/>
      </w:r>
      <w:r w:rsidR="009624C7">
        <w:rPr>
          <w:rFonts w:eastAsia="Times New Roman" w:cstheme="minorHAnsi"/>
          <w:color w:val="001D35"/>
          <w:sz w:val="24"/>
          <w:szCs w:val="24"/>
        </w:rPr>
        <w:tab/>
      </w:r>
      <w:r w:rsidR="009624C7">
        <w:rPr>
          <w:rFonts w:eastAsia="Times New Roman" w:cstheme="minorHAnsi"/>
          <w:color w:val="001D35"/>
          <w:sz w:val="24"/>
          <w:szCs w:val="24"/>
        </w:rPr>
        <w:tab/>
      </w:r>
      <w:r w:rsidR="009624C7">
        <w:rPr>
          <w:rFonts w:eastAsia="Times New Roman" w:cstheme="minorHAnsi"/>
          <w:color w:val="001D35"/>
          <w:sz w:val="24"/>
          <w:szCs w:val="24"/>
        </w:rPr>
        <w:tab/>
      </w:r>
      <w:r w:rsidR="009624C7">
        <w:rPr>
          <w:rFonts w:eastAsia="Times New Roman" w:cstheme="minorHAnsi"/>
          <w:color w:val="001D35"/>
          <w:sz w:val="24"/>
          <w:szCs w:val="24"/>
        </w:rPr>
        <w:tab/>
      </w:r>
      <w:r w:rsidR="009624C7">
        <w:rPr>
          <w:rFonts w:eastAsia="Times New Roman" w:cstheme="minorHAnsi"/>
          <w:color w:val="001D35"/>
          <w:sz w:val="24"/>
          <w:szCs w:val="24"/>
        </w:rPr>
        <w:tab/>
      </w:r>
      <w:r w:rsidR="009624C7" w:rsidRPr="009624C7">
        <w:rPr>
          <w:rFonts w:eastAsia="Times New Roman" w:cstheme="minorHAnsi"/>
          <w:color w:val="001D35"/>
          <w:sz w:val="18"/>
          <w:szCs w:val="18"/>
        </w:rPr>
        <w:t>Sept. 2025</w:t>
      </w:r>
    </w:p>
    <w:sectPr w:rsidR="001F356F" w:rsidRPr="009624C7" w:rsidSect="009624C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50594"/>
    <w:multiLevelType w:val="multilevel"/>
    <w:tmpl w:val="77DE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068BE"/>
    <w:multiLevelType w:val="hybridMultilevel"/>
    <w:tmpl w:val="481E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300E"/>
    <w:multiLevelType w:val="multilevel"/>
    <w:tmpl w:val="A7F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6F"/>
    <w:rsid w:val="001F356F"/>
    <w:rsid w:val="00263C90"/>
    <w:rsid w:val="004641B7"/>
    <w:rsid w:val="00536E4B"/>
    <w:rsid w:val="009624C7"/>
    <w:rsid w:val="009D192C"/>
    <w:rsid w:val="00B408EC"/>
    <w:rsid w:val="00B571BE"/>
    <w:rsid w:val="00DF03BC"/>
    <w:rsid w:val="00F3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94A5"/>
  <w15:chartTrackingRefBased/>
  <w15:docId w15:val="{7432008A-75A2-4933-8D5D-88D3B9CB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1F356F"/>
  </w:style>
  <w:style w:type="character" w:styleId="Strong">
    <w:name w:val="Strong"/>
    <w:basedOn w:val="DefaultParagraphFont"/>
    <w:uiPriority w:val="22"/>
    <w:qFormat/>
    <w:rsid w:val="001F356F"/>
    <w:rPr>
      <w:b/>
      <w:bCs/>
    </w:rPr>
  </w:style>
  <w:style w:type="paragraph" w:styleId="ListParagraph">
    <w:name w:val="List Paragraph"/>
    <w:basedOn w:val="Normal"/>
    <w:uiPriority w:val="34"/>
    <w:qFormat/>
    <w:rsid w:val="00DF03B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7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0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18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82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Music</cp:lastModifiedBy>
  <cp:revision>2</cp:revision>
  <dcterms:created xsi:type="dcterms:W3CDTF">2025-09-15T03:06:00Z</dcterms:created>
  <dcterms:modified xsi:type="dcterms:W3CDTF">2025-09-15T03:06:00Z</dcterms:modified>
</cp:coreProperties>
</file>